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542BE163" w:rsidR="006F3BCF" w:rsidRPr="00E354CC" w:rsidRDefault="00710E65" w:rsidP="007700EF">
            <w:pPr>
              <w:pStyle w:val="ezdravienormal"/>
              <w:rPr>
                <w:rFonts w:ascii="Arial" w:hAnsi="Arial" w:cs="Arial"/>
              </w:rPr>
            </w:pPr>
            <w:r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0AFCDA4F" w:rsidR="00065B9A" w:rsidRDefault="00150241" w:rsidP="00EC0B8B">
            <w:pPr>
              <w:pStyle w:val="ezdravienormal"/>
            </w:pPr>
            <w:r>
              <w:t>23.09</w:t>
            </w:r>
            <w:r w:rsidR="3958ECAA">
              <w:t>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>MZ SR, Bárdošova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3BB8EF52" w:rsidR="00065B9A" w:rsidRDefault="00150241" w:rsidP="00297F40">
            <w:pPr>
              <w:pStyle w:val="ezdravienormal"/>
            </w:pPr>
            <w:r>
              <w:t>14</w:t>
            </w:r>
            <w:r w:rsidR="001F02EE">
              <w:t>.00 hod. – 1</w:t>
            </w:r>
            <w:r>
              <w:t>5</w:t>
            </w:r>
            <w:r w:rsidR="001F02EE"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481FED32" w:rsidR="006F3BCF" w:rsidRPr="00CA4CFC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Tomáš Švec, SDI, MZ SR </w:t>
            </w:r>
          </w:p>
          <w:p w14:paraId="205B0120" w14:textId="4BC902E7" w:rsidR="00FE4EF8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Fobel, SDI, MZ SR </w:t>
            </w:r>
          </w:p>
          <w:p w14:paraId="59264B5B" w14:textId="77777777" w:rsidR="00752CD3" w:rsidRDefault="00752CD3" w:rsidP="00752CD3">
            <w:pPr>
              <w:pStyle w:val="ezdravienormal"/>
              <w:jc w:val="left"/>
              <w:rPr>
                <w:rFonts w:cstheme="majorBidi"/>
              </w:rPr>
            </w:pPr>
            <w:r w:rsidRPr="3958ECAA">
              <w:rPr>
                <w:rFonts w:cstheme="majorBidi"/>
              </w:rPr>
              <w:t>Soňa Baránková, Elekta (online)</w:t>
            </w:r>
          </w:p>
          <w:p w14:paraId="19E055D8" w14:textId="48D429FE" w:rsidR="001F02EE" w:rsidRPr="007700EF" w:rsidRDefault="00520C35" w:rsidP="00752CD3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Stefano</w:t>
            </w:r>
            <w:r w:rsidR="00752CD3" w:rsidRPr="3958ECAA">
              <w:rPr>
                <w:rFonts w:cstheme="majorBidi"/>
              </w:rPr>
              <w:t xml:space="preserve"> </w:t>
            </w:r>
            <w:r w:rsidR="00752CD3">
              <w:rPr>
                <w:rFonts w:cstheme="majorBidi"/>
              </w:rPr>
              <w:t>Sobkowiak</w:t>
            </w:r>
            <w:r w:rsidR="00752CD3" w:rsidRPr="3958ECAA">
              <w:rPr>
                <w:rFonts w:cstheme="majorBidi"/>
              </w:rPr>
              <w:t>, MIM Software</w:t>
            </w:r>
            <w:r w:rsidR="00752CD3">
              <w:rPr>
                <w:rFonts w:cstheme="majorBidi"/>
              </w:rPr>
              <w:t xml:space="preserve"> </w:t>
            </w:r>
            <w:r w:rsidR="00752CD3" w:rsidRPr="3958ECAA">
              <w:rPr>
                <w:rFonts w:cstheme="majorBidi"/>
              </w:rPr>
              <w:t>(online)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4D0511C2" w:rsidR="00EC0B8B" w:rsidRDefault="00EC0B8B" w:rsidP="004D026C">
            <w:pPr>
              <w:pStyle w:val="ezdravienormal"/>
            </w:pPr>
            <w:r>
              <w:t xml:space="preserve">Bod </w:t>
            </w:r>
            <w:r w:rsidR="00493CFC">
              <w:t>1</w:t>
            </w:r>
          </w:p>
        </w:tc>
        <w:tc>
          <w:tcPr>
            <w:tcW w:w="6633" w:type="dxa"/>
            <w:vAlign w:val="center"/>
          </w:tcPr>
          <w:p w14:paraId="69AD009F" w14:textId="29BDE9AB" w:rsidR="0088627E" w:rsidRDefault="3958ECAA" w:rsidP="00411CB3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4FE682E5" w:rsidR="00040C2A" w:rsidRDefault="00493CFC" w:rsidP="004D026C">
            <w:pPr>
              <w:pStyle w:val="ezdravienormal"/>
            </w:pPr>
            <w:r>
              <w:t>Bod 2</w:t>
            </w:r>
          </w:p>
        </w:tc>
        <w:tc>
          <w:tcPr>
            <w:tcW w:w="6633" w:type="dxa"/>
            <w:vAlign w:val="center"/>
          </w:tcPr>
          <w:p w14:paraId="7D0E67A4" w14:textId="0A99D8E2" w:rsidR="00040C2A" w:rsidRDefault="00D54E27" w:rsidP="00493CFC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 xml:space="preserve">ontúrovanie </w:t>
            </w:r>
            <w:r w:rsidR="00493CFC">
              <w:t>testovacích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40C6616B" w:rsidR="0088627E" w:rsidRDefault="00493CFC" w:rsidP="004D026C">
            <w:pPr>
              <w:pStyle w:val="ezdravienormal"/>
            </w:pPr>
            <w:r>
              <w:t>Bod 3</w:t>
            </w:r>
          </w:p>
        </w:tc>
        <w:tc>
          <w:tcPr>
            <w:tcW w:w="6633" w:type="dxa"/>
            <w:vAlign w:val="center"/>
          </w:tcPr>
          <w:p w14:paraId="7AE17E55" w14:textId="00C12109" w:rsidR="0088627E" w:rsidRDefault="00D54E27" w:rsidP="00297F40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 xml:space="preserve">kontúrovaných </w:t>
            </w:r>
            <w:r w:rsidR="00493CFC">
              <w:t xml:space="preserve">testovacích </w:t>
            </w:r>
            <w:r w:rsidR="3958ECAA">
              <w:t>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1742E6A5" w14:textId="3A94A0B2" w:rsidR="00317D97" w:rsidRPr="00411CB3" w:rsidRDefault="00411CB3" w:rsidP="00411CB3">
            <w:pPr>
              <w:pStyle w:val="ezdravienormal"/>
              <w:jc w:val="both"/>
              <w:rPr>
                <w:rFonts w:cstheme="majorBidi"/>
              </w:rPr>
            </w:pPr>
            <w:r w:rsidRPr="00411CB3">
              <w:rPr>
                <w:rFonts w:cstheme="majorBidi"/>
              </w:rPr>
              <w:t>Mgr. Tomáš Švec otvoril pracovné stretnutie a</w:t>
            </w:r>
            <w:r w:rsidRPr="00411CB3">
              <w:rPr>
                <w:rFonts w:ascii="Arial" w:hAnsi="Arial" w:cs="Arial"/>
              </w:rPr>
              <w:t> </w:t>
            </w:r>
            <w:r w:rsidRPr="00411CB3">
              <w:rPr>
                <w:rFonts w:cstheme="majorBidi"/>
              </w:rPr>
              <w:t>priv</w:t>
            </w:r>
            <w:r w:rsidRPr="00411CB3">
              <w:rPr>
                <w:rFonts w:ascii="Corbel" w:hAnsi="Corbel" w:cs="Corbel"/>
              </w:rPr>
              <w:t>í</w:t>
            </w:r>
            <w:r w:rsidRPr="00411CB3">
              <w:rPr>
                <w:rFonts w:cstheme="majorBidi"/>
              </w:rPr>
              <w:t>tal pr</w:t>
            </w:r>
            <w:r w:rsidRPr="00411CB3">
              <w:rPr>
                <w:rFonts w:ascii="Corbel" w:hAnsi="Corbel" w:cs="Corbel"/>
              </w:rPr>
              <w:t>í</w:t>
            </w:r>
            <w:r w:rsidRPr="00411CB3">
              <w:rPr>
                <w:rFonts w:cstheme="majorBidi"/>
              </w:rPr>
              <w:t>tomn</w:t>
            </w:r>
            <w:r w:rsidRPr="00411CB3">
              <w:rPr>
                <w:rFonts w:ascii="Corbel" w:hAnsi="Corbel" w:cs="Corbel"/>
              </w:rPr>
              <w:t>ý</w:t>
            </w:r>
            <w:r w:rsidRPr="00411CB3">
              <w:rPr>
                <w:rFonts w:cstheme="majorBidi"/>
              </w:rPr>
              <w:t xml:space="preserve">ch </w:t>
            </w:r>
            <w:r w:rsidRPr="00411CB3">
              <w:rPr>
                <w:rFonts w:ascii="Corbel" w:hAnsi="Corbel" w:cs="Corbel"/>
              </w:rPr>
              <w:t>č</w:t>
            </w:r>
            <w:r w:rsidRPr="00411CB3">
              <w:rPr>
                <w:rFonts w:cstheme="majorBidi"/>
              </w:rPr>
              <w:t>lenov stretnutia k</w:t>
            </w:r>
            <w:r w:rsidRPr="00411CB3">
              <w:rPr>
                <w:rFonts w:ascii="Arial" w:hAnsi="Arial" w:cs="Arial"/>
              </w:rPr>
              <w:t> </w:t>
            </w:r>
            <w:r w:rsidRPr="00411CB3">
              <w:rPr>
                <w:rFonts w:cstheme="majorBidi"/>
              </w:rPr>
              <w:t xml:space="preserve"> n</w:t>
            </w:r>
            <w:r w:rsidRPr="00411CB3">
              <w:rPr>
                <w:rFonts w:ascii="Corbel" w:hAnsi="Corbel" w:cs="Corbel"/>
              </w:rPr>
              <w:t>á</w:t>
            </w:r>
            <w:r w:rsidRPr="00411CB3">
              <w:rPr>
                <w:rFonts w:cstheme="majorBidi"/>
              </w:rPr>
              <w:t>stroju na zabezpe</w:t>
            </w:r>
            <w:r w:rsidRPr="00411CB3">
              <w:rPr>
                <w:rFonts w:ascii="Corbel" w:hAnsi="Corbel" w:cs="Corbel"/>
              </w:rPr>
              <w:t>č</w:t>
            </w:r>
            <w:r w:rsidRPr="00411CB3">
              <w:rPr>
                <w:rFonts w:cstheme="majorBidi"/>
              </w:rPr>
              <w:t>enie pl</w:t>
            </w:r>
            <w:r w:rsidRPr="00411CB3">
              <w:rPr>
                <w:rFonts w:ascii="Corbel" w:hAnsi="Corbel" w:cs="Corbel"/>
              </w:rPr>
              <w:t>á</w:t>
            </w:r>
            <w:r w:rsidRPr="00411CB3">
              <w:rPr>
                <w:rFonts w:cstheme="majorBidi"/>
              </w:rPr>
              <w:t>novania r</w:t>
            </w:r>
            <w:r w:rsidRPr="00411CB3">
              <w:rPr>
                <w:rFonts w:ascii="Corbel" w:hAnsi="Corbel" w:cs="Corbel"/>
              </w:rPr>
              <w:t>á</w:t>
            </w:r>
            <w:r w:rsidRPr="00411CB3">
              <w:rPr>
                <w:rFonts w:cstheme="majorBidi"/>
              </w:rPr>
              <w:t>dioterapie s podporou umelej inteligencie s cie</w:t>
            </w:r>
            <w:r w:rsidRPr="00411CB3">
              <w:rPr>
                <w:rFonts w:ascii="Corbel" w:hAnsi="Corbel" w:cs="Corbel"/>
              </w:rPr>
              <w:t>ľ</w:t>
            </w:r>
            <w:r w:rsidRPr="00411CB3">
              <w:rPr>
                <w:rFonts w:cstheme="majorBidi"/>
              </w:rPr>
              <w:t xml:space="preserve">om v zmysle </w:t>
            </w:r>
            <w:r w:rsidRPr="00411CB3">
              <w:rPr>
                <w:rFonts w:ascii="Corbel" w:hAnsi="Corbel" w:cs="Corbel"/>
              </w:rPr>
              <w:t>č</w:t>
            </w:r>
            <w:r w:rsidRPr="00411CB3">
              <w:rPr>
                <w:rFonts w:cstheme="majorBidi"/>
              </w:rPr>
              <w:t>asti 2.1 Rozsah ponuky anatomických štruktúr - Kritérií a metodiky vyhodnotenia verejnej súťaže na „Nástroj na zlepšenie plánovania rádioterapie za podpory umelej inteligencie“ vykonať spracovanie a kontúrovanie zostavy „ROI“ na identifikáciu rozsahu</w:t>
            </w:r>
            <w:r>
              <w:rPr>
                <w:rFonts w:cstheme="majorBidi"/>
              </w:rPr>
              <w:t xml:space="preserve"> ponuky anatomických štruktúr. </w:t>
            </w: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5EEF9384" w:rsidR="00B50130" w:rsidRPr="00040C2A" w:rsidRDefault="00493CFC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4FEACA40" w:rsidR="00B50130" w:rsidRPr="003E4394" w:rsidRDefault="00A117F9" w:rsidP="00B50130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 w:rsidR="00493CFC">
              <w:rPr>
                <w:rStyle w:val="spellingerror"/>
                <w:rFonts w:cs="Calibri"/>
                <w:shd w:val="clear" w:color="auto" w:fill="FFFFFF"/>
              </w:rPr>
              <w:t>testovaciu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množinu </w:t>
            </w:r>
            <w:r w:rsidR="00CF3D28">
              <w:rPr>
                <w:rStyle w:val="spellingerror"/>
                <w:rFonts w:cs="Calibri"/>
                <w:shd w:val="clear" w:color="auto" w:fill="FFFFFF"/>
              </w:rPr>
              <w:t>anonymizovaných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r w:rsidR="00CF3D28">
              <w:rPr>
                <w:rStyle w:val="spellingerror"/>
                <w:rFonts w:cs="Calibri"/>
                <w:shd w:val="clear" w:color="auto" w:fill="FFFFFF"/>
              </w:rPr>
              <w:t>softvérového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974603">
              <w:rPr>
                <w:rStyle w:val="spellingerror"/>
                <w:rFonts w:cs="Calibri"/>
                <w:shd w:val="clear" w:color="auto" w:fill="FFFFFF"/>
              </w:rPr>
              <w:t>riešenia</w:t>
            </w:r>
            <w:bookmarkStart w:id="0" w:name="_GoBack"/>
            <w:bookmarkEnd w:id="0"/>
            <w:r w:rsidR="00493CFC">
              <w:rPr>
                <w:rStyle w:val="spellingerror"/>
                <w:rFonts w:cs="Calibri"/>
                <w:shd w:val="clear" w:color="auto" w:fill="FFFFFF"/>
              </w:rPr>
              <w:t>.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21B407DF" w:rsidR="00B50130" w:rsidRPr="00040C2A" w:rsidRDefault="00493CFC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377AA244" w14:textId="032C5DCE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00493CFC" w:rsidRPr="00493CFC">
              <w:rPr>
                <w:b/>
                <w:bCs/>
                <w:i/>
                <w:iCs/>
                <w:u w:val="single"/>
              </w:rPr>
              <w:t xml:space="preserve">testovacích 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>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00ACFE4E" w14:textId="7139021B" w:rsidR="008F23C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eop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 xml:space="preserve">Uchádzač spustil kontúrovanie CT vyšetrení </w:t>
            </w: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747DE7A4" w:rsidR="00CA1F12" w:rsidRPr="00040C2A" w:rsidRDefault="00493CFC" w:rsidP="00040C2A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2A564983" w14:textId="308237E2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297F40">
              <w:rPr>
                <w:b/>
                <w:bCs/>
                <w:i/>
                <w:iCs/>
                <w:u w:val="single"/>
              </w:rPr>
              <w:t xml:space="preserve">ostrých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21C31BB0" w:rsidR="00040C2A" w:rsidRPr="00040C2A" w:rsidRDefault="00EE2E3C" w:rsidP="00411CB3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vykontúrované</w:t>
            </w:r>
            <w:proofErr w:type="spellEnd"/>
            <w:r>
              <w:rPr>
                <w:szCs w:val="20"/>
              </w:rPr>
              <w:t xml:space="preserve">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493CFC">
              <w:rPr>
                <w:rStyle w:val="eop"/>
                <w:rFonts w:cs="Calibri"/>
              </w:rPr>
              <w:t xml:space="preserve">do </w:t>
            </w:r>
            <w:proofErr w:type="spellStart"/>
            <w:r w:rsidR="00B942FA">
              <w:rPr>
                <w:rStyle w:val="eop"/>
                <w:rFonts w:cs="Calibri"/>
              </w:rPr>
              <w:t>cloudového</w:t>
            </w:r>
            <w:proofErr w:type="spellEnd"/>
            <w:r w:rsidR="00B942FA">
              <w:rPr>
                <w:rStyle w:val="eop"/>
                <w:rFonts w:cs="Calibri"/>
              </w:rPr>
              <w:t xml:space="preserve"> riešenia</w:t>
            </w:r>
            <w:r w:rsidR="00493CFC">
              <w:rPr>
                <w:rStyle w:val="eop"/>
                <w:rFonts w:cs="Calibri"/>
              </w:rPr>
              <w:t xml:space="preserve"> v rámci</w:t>
            </w:r>
            <w:r w:rsidR="00897CE1">
              <w:rPr>
                <w:rStyle w:val="eop"/>
                <w:rFonts w:cs="Calibri"/>
              </w:rPr>
              <w:t xml:space="preserve">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Záver</w:t>
            </w:r>
          </w:p>
        </w:tc>
        <w:tc>
          <w:tcPr>
            <w:tcW w:w="7683" w:type="dxa"/>
            <w:vAlign w:val="center"/>
          </w:tcPr>
          <w:p w14:paraId="6F8C837F" w14:textId="4CE1B974" w:rsidR="006F3BCF" w:rsidRPr="00040C2A" w:rsidRDefault="00D0756A" w:rsidP="00B74640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 xml:space="preserve">Uchádzač potvrdil </w:t>
            </w:r>
            <w:r w:rsidR="00CF3D28">
              <w:rPr>
                <w:rFonts w:cstheme="majorHAnsi"/>
                <w:szCs w:val="20"/>
              </w:rPr>
              <w:t xml:space="preserve">korektné </w:t>
            </w:r>
            <w:proofErr w:type="spellStart"/>
            <w:r w:rsidR="00CF3D28">
              <w:rPr>
                <w:rFonts w:cstheme="majorHAnsi"/>
                <w:szCs w:val="20"/>
              </w:rPr>
              <w:t>vykontú</w:t>
            </w:r>
            <w:r w:rsidR="004552EC">
              <w:rPr>
                <w:rFonts w:cstheme="majorHAnsi"/>
                <w:szCs w:val="20"/>
              </w:rPr>
              <w:t>rovanie</w:t>
            </w:r>
            <w:proofErr w:type="spellEnd"/>
            <w:r w:rsidR="004552EC">
              <w:rPr>
                <w:rFonts w:cstheme="majorHAnsi"/>
                <w:szCs w:val="20"/>
              </w:rPr>
              <w:t xml:space="preserve"> CT </w:t>
            </w:r>
            <w:r w:rsidR="00CF3D28">
              <w:rPr>
                <w:rFonts w:cstheme="majorHAnsi"/>
                <w:szCs w:val="20"/>
              </w:rPr>
              <w:t>vyšetrení</w:t>
            </w:r>
            <w:r w:rsidR="00493CFC">
              <w:rPr>
                <w:rFonts w:cstheme="majorHAnsi"/>
                <w:szCs w:val="20"/>
              </w:rPr>
              <w:t>.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4A5F80D" w14:textId="461763A6" w:rsidR="00752A19" w:rsidRDefault="00752A19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lastRenderedPageBreak/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66937A5B" w:rsidR="00317D97" w:rsidRDefault="00493CFC" w:rsidP="00E354CC">
            <w:pPr>
              <w:pStyle w:val="ezdravienormal"/>
            </w:pPr>
            <w:r>
              <w:t>23.09.2024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66073CE3" w:rsidR="00317D97" w:rsidRDefault="00493CFC" w:rsidP="00843DEC">
            <w:pPr>
              <w:pStyle w:val="ezdravienormal"/>
            </w:pPr>
            <w:r>
              <w:t>23.09.2024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33406" w14:textId="77777777" w:rsidR="003D4FBD" w:rsidRDefault="003D4FBD" w:rsidP="00B00750">
      <w:pPr>
        <w:spacing w:after="0" w:line="240" w:lineRule="auto"/>
      </w:pPr>
      <w:r>
        <w:separator/>
      </w:r>
    </w:p>
    <w:p w14:paraId="0BFFA452" w14:textId="77777777" w:rsidR="003D4FBD" w:rsidRDefault="003D4FBD"/>
    <w:p w14:paraId="694FA4F8" w14:textId="77777777" w:rsidR="003D4FBD" w:rsidRDefault="003D4FBD"/>
    <w:p w14:paraId="2F78AD5D" w14:textId="77777777" w:rsidR="003D4FBD" w:rsidRDefault="003D4FBD"/>
  </w:endnote>
  <w:endnote w:type="continuationSeparator" w:id="0">
    <w:p w14:paraId="5CAA9741" w14:textId="77777777" w:rsidR="003D4FBD" w:rsidRDefault="003D4FBD" w:rsidP="00B00750">
      <w:pPr>
        <w:spacing w:after="0" w:line="240" w:lineRule="auto"/>
      </w:pPr>
      <w:r>
        <w:continuationSeparator/>
      </w:r>
    </w:p>
    <w:p w14:paraId="17798543" w14:textId="77777777" w:rsidR="003D4FBD" w:rsidRDefault="003D4FBD"/>
    <w:p w14:paraId="2BFA1D5A" w14:textId="77777777" w:rsidR="003D4FBD" w:rsidRDefault="003D4FBD"/>
    <w:p w14:paraId="3544E082" w14:textId="77777777" w:rsidR="003D4FBD" w:rsidRDefault="003D4FBD"/>
  </w:endnote>
  <w:endnote w:type="continuationNotice" w:id="1">
    <w:p w14:paraId="0FBA9506" w14:textId="77777777" w:rsidR="003D4FBD" w:rsidRDefault="003D4F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4DA0C820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6D459D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3D4FBD">
      <w:fldChar w:fldCharType="begin"/>
    </w:r>
    <w:r w:rsidR="003D4FBD">
      <w:instrText>NUMPAGES   \* MERGEFORMAT</w:instrText>
    </w:r>
    <w:r w:rsidR="003D4FBD">
      <w:fldChar w:fldCharType="separate"/>
    </w:r>
    <w:r w:rsidR="006D459D" w:rsidRPr="006D459D">
      <w:rPr>
        <w:noProof/>
        <w:lang w:val="en-US"/>
      </w:rPr>
      <w:t>2</w:t>
    </w:r>
    <w:r w:rsidR="003D4FBD">
      <w:rPr>
        <w:noProof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4F84E980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974603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3D4FBD">
      <w:fldChar w:fldCharType="begin"/>
    </w:r>
    <w:r w:rsidR="003D4FBD">
      <w:instrText>NUMPAGES   \* MERGEFORMAT</w:instrText>
    </w:r>
    <w:r w:rsidR="003D4FBD">
      <w:fldChar w:fldCharType="separate"/>
    </w:r>
    <w:r w:rsidR="00974603" w:rsidRPr="00974603">
      <w:rPr>
        <w:noProof/>
        <w:lang w:val="en-US"/>
      </w:rPr>
      <w:t>2</w:t>
    </w:r>
    <w:r w:rsidR="003D4FBD">
      <w:rPr>
        <w:noProof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7F7D3" w14:textId="77777777" w:rsidR="003D4FBD" w:rsidRDefault="003D4FBD" w:rsidP="00B00750">
      <w:pPr>
        <w:spacing w:after="0" w:line="240" w:lineRule="auto"/>
      </w:pPr>
      <w:r>
        <w:separator/>
      </w:r>
    </w:p>
    <w:p w14:paraId="453B32E4" w14:textId="77777777" w:rsidR="003D4FBD" w:rsidRDefault="003D4FBD"/>
    <w:p w14:paraId="0B1C3B7C" w14:textId="77777777" w:rsidR="003D4FBD" w:rsidRDefault="003D4FBD"/>
    <w:p w14:paraId="5522B1AD" w14:textId="77777777" w:rsidR="003D4FBD" w:rsidRDefault="003D4FBD"/>
  </w:footnote>
  <w:footnote w:type="continuationSeparator" w:id="0">
    <w:p w14:paraId="411A4F9D" w14:textId="77777777" w:rsidR="003D4FBD" w:rsidRDefault="003D4FBD" w:rsidP="00B00750">
      <w:pPr>
        <w:spacing w:after="0" w:line="240" w:lineRule="auto"/>
      </w:pPr>
      <w:r>
        <w:continuationSeparator/>
      </w:r>
    </w:p>
    <w:p w14:paraId="296D1167" w14:textId="77777777" w:rsidR="003D4FBD" w:rsidRDefault="003D4FBD"/>
    <w:p w14:paraId="58416E50" w14:textId="77777777" w:rsidR="003D4FBD" w:rsidRDefault="003D4FBD"/>
    <w:p w14:paraId="6131E15B" w14:textId="77777777" w:rsidR="003D4FBD" w:rsidRDefault="003D4FBD"/>
  </w:footnote>
  <w:footnote w:type="continuationNotice" w:id="1">
    <w:p w14:paraId="66A4E565" w14:textId="77777777" w:rsidR="003D4FBD" w:rsidRDefault="003D4F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20B5"/>
    <w:rsid w:val="00012706"/>
    <w:rsid w:val="00012FF8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C96"/>
    <w:rsid w:val="00061F86"/>
    <w:rsid w:val="00064F0B"/>
    <w:rsid w:val="000650DA"/>
    <w:rsid w:val="000658EF"/>
    <w:rsid w:val="00065B9A"/>
    <w:rsid w:val="00067676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AB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0241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5BA5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512"/>
    <w:rsid w:val="00284A9C"/>
    <w:rsid w:val="00292BA2"/>
    <w:rsid w:val="0029321A"/>
    <w:rsid w:val="00297F40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4EB9"/>
    <w:rsid w:val="003D4FBD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1CB3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2EC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3CFC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15D77"/>
    <w:rsid w:val="00520C35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5359C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59D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6F58DC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19"/>
    <w:rsid w:val="00752ACB"/>
    <w:rsid w:val="00752CD3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603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117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4640"/>
    <w:rsid w:val="00B76AF5"/>
    <w:rsid w:val="00B811F2"/>
    <w:rsid w:val="00B8564B"/>
    <w:rsid w:val="00B8571F"/>
    <w:rsid w:val="00B86596"/>
    <w:rsid w:val="00B87729"/>
    <w:rsid w:val="00B942FA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09DF"/>
    <w:rsid w:val="00C03527"/>
    <w:rsid w:val="00C03A41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3D28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94EA7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06C9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26CC265-E1AC-4E7D-919E-EA732702C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2024-06-03T14:51:00Z</dcterms:created>
  <dcterms:modified xsi:type="dcterms:W3CDTF">2024-10-11T06:41:00Z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